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6D40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b/>
          <w:color w:val="000000"/>
        </w:rPr>
      </w:pPr>
      <w:r w:rsidRPr="004C332F">
        <w:rPr>
          <w:b/>
          <w:color w:val="000000"/>
        </w:rPr>
        <w:t>Policisté zvýšili dohled na vybraných železničních přejezdech.</w:t>
      </w:r>
    </w:p>
    <w:p w14:paraId="31CDFA21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b/>
          <w:color w:val="000000"/>
        </w:rPr>
      </w:pPr>
      <w:r w:rsidRPr="004C332F">
        <w:rPr>
          <w:b/>
          <w:color w:val="000000"/>
        </w:rPr>
        <w:t>Cílem je především bezpečnost.</w:t>
      </w:r>
    </w:p>
    <w:p w14:paraId="4601A193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47A05939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4C332F">
        <w:rPr>
          <w:color w:val="000000"/>
        </w:rPr>
        <w:t>Na základě jednání vedení Policie České republiky a Správy železnic bylo přijato opatření ke zvýšení dohledu služby dopravní policie na železničních přejezdech vybraných Správou železnic napříč celou republikou. Důvodem je zvýšená rizikovost právě na těchto přejezdech a snaha přispět zejména k bezpečnosti a plynulosti provozu. Železniční přejezdy patří totiž mezi místa, kde může jediná nepozornost nebo nerespektování dopravních předpisů skončit tragicky.</w:t>
      </w:r>
    </w:p>
    <w:p w14:paraId="6D8BAADC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22269AE2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4C332F">
        <w:rPr>
          <w:color w:val="000000"/>
        </w:rPr>
        <w:t>Dopravní policisté Krajského ředitelství policie Karlovarského kraje proto v současné době vykonávají dohled přímo v blízkosti vybraných železničních přejezdů. Zaměřují se především na dodržování pravidel, která mají v těchto místech zásadní význam pro bezpečnost všech zúčastněných.</w:t>
      </w:r>
    </w:p>
    <w:p w14:paraId="3E108560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1AD99356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4C332F">
        <w:rPr>
          <w:color w:val="000000"/>
        </w:rPr>
        <w:t>Nejde přitom pouze o samotné kontroly. Policisté společně s policejními preventisty upozorňují řidiče, chodce i cyklisty na správné a bezpečné chování při přejíždění nebo přecházení železničních přejezdů. Připomínají jim, že dopravní značení, světelná signalizace i další pravidla zde nejsou zbytečnou překážkou v cestě, ale prostředkem, který má chránit lidské životy.</w:t>
      </w:r>
    </w:p>
    <w:p w14:paraId="27F60D74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256EF25C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4C332F">
        <w:rPr>
          <w:color w:val="000000"/>
        </w:rPr>
        <w:t>Následky porušení těchto pravidel přitom mohou být během několika vteřin nevratné. Kromě ohrožení vlastního života může neopatrné jednání řidiče, chodce nebo cyklisty ohrozit také další osoby a způsobit mimořádně závažnou dopravní nehodu.</w:t>
      </w:r>
    </w:p>
    <w:p w14:paraId="2C547762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3F74BAC6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4C332F">
        <w:rPr>
          <w:color w:val="000000"/>
        </w:rPr>
        <w:t>Policisté budou i nadále v rámci běžného výkonu služby pokračovat ve zvýšeném dohledu na vytipovaných železničních přejezdech a všechny účastníky silničního i železničního provozu žádají o dodržování pravidel. Na železničním přejezdu totiž opravdu není prostor pro riskování, zbytečný spěch ani myšlenku „ještě to stihnu“. Někdy může být rozdíl mezi bezpečným projetím a tragédií jen několik vteřin.</w:t>
      </w:r>
    </w:p>
    <w:p w14:paraId="7C2E2567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115DDAB4" w14:textId="77777777" w:rsid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nprap. Adam Jelínek</w:t>
      </w:r>
    </w:p>
    <w:p w14:paraId="589BEFA6" w14:textId="77777777" w:rsidR="004C332F" w:rsidRPr="004C332F" w:rsidRDefault="004C332F" w:rsidP="004C332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koordinátor prevence kriminality</w:t>
      </w:r>
    </w:p>
    <w:p w14:paraId="71459F59" w14:textId="77777777" w:rsidR="003C29EA" w:rsidRPr="004C332F" w:rsidRDefault="003C29EA" w:rsidP="004C3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29EA" w:rsidRPr="004C3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2F"/>
    <w:rsid w:val="003C29EA"/>
    <w:rsid w:val="004C332F"/>
    <w:rsid w:val="005A0C33"/>
    <w:rsid w:val="0094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1DE9"/>
  <w15:chartTrackingRefBased/>
  <w15:docId w15:val="{A125801A-DF60-4389-A742-FE552617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C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CHURAŇOVÁ Zuzana</dc:creator>
  <cp:keywords/>
  <dc:description/>
  <cp:lastModifiedBy>sekretariat</cp:lastModifiedBy>
  <cp:revision>2</cp:revision>
  <dcterms:created xsi:type="dcterms:W3CDTF">2026-08-31T06:17:00Z</dcterms:created>
  <dcterms:modified xsi:type="dcterms:W3CDTF">2026-08-31T06:17:00Z</dcterms:modified>
</cp:coreProperties>
</file>